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ADF" w:rsidRDefault="002B1A37" w:rsidP="002B1A37">
      <w:pPr>
        <w:jc w:val="right"/>
        <w:rPr>
          <w:rFonts w:ascii="Times New Roman" w:hAnsi="Times New Roman"/>
          <w:sz w:val="25"/>
          <w:szCs w:val="25"/>
        </w:rPr>
      </w:pPr>
      <w:r w:rsidRPr="00482173">
        <w:rPr>
          <w:rFonts w:ascii="Times New Roman" w:hAnsi="Times New Roman"/>
          <w:sz w:val="25"/>
          <w:szCs w:val="25"/>
        </w:rPr>
        <w:t xml:space="preserve">                                                                                 </w:t>
      </w:r>
    </w:p>
    <w:p w:rsidR="002B1A37" w:rsidRPr="00482173" w:rsidRDefault="002B1A37" w:rsidP="002B1A37">
      <w:pPr>
        <w:jc w:val="right"/>
        <w:rPr>
          <w:rFonts w:ascii="Times New Roman" w:hAnsi="Times New Roman"/>
          <w:sz w:val="25"/>
          <w:szCs w:val="25"/>
        </w:rPr>
      </w:pPr>
      <w:r w:rsidRPr="00482173">
        <w:rPr>
          <w:rFonts w:ascii="Times New Roman" w:hAnsi="Times New Roman"/>
          <w:sz w:val="25"/>
          <w:szCs w:val="25"/>
        </w:rPr>
        <w:t xml:space="preserve">  Приложение № 1 к Договору</w:t>
      </w:r>
    </w:p>
    <w:tbl>
      <w:tblPr>
        <w:tblW w:w="4878" w:type="pct"/>
        <w:tblLayout w:type="fixed"/>
        <w:tblLook w:val="0000" w:firstRow="0" w:lastRow="0" w:firstColumn="0" w:lastColumn="0" w:noHBand="0" w:noVBand="0"/>
      </w:tblPr>
      <w:tblGrid>
        <w:gridCol w:w="4668"/>
        <w:gridCol w:w="4668"/>
      </w:tblGrid>
      <w:tr w:rsidR="002B1A37" w:rsidRPr="005A7364" w:rsidTr="00B51B3F">
        <w:trPr>
          <w:cantSplit/>
        </w:trPr>
        <w:tc>
          <w:tcPr>
            <w:tcW w:w="2500" w:type="pct"/>
          </w:tcPr>
          <w:p w:rsidR="002B1A37" w:rsidRPr="005A7364" w:rsidRDefault="002B1A37" w:rsidP="00B51B3F">
            <w:pPr>
              <w:pStyle w:val="aa"/>
              <w:suppressAutoHyphens/>
              <w:snapToGrid w:val="0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5A7364">
              <w:rPr>
                <w:rFonts w:ascii="Times New Roman" w:hAnsi="Times New Roman"/>
                <w:b/>
                <w:bCs/>
                <w:sz w:val="25"/>
                <w:szCs w:val="25"/>
              </w:rPr>
              <w:t>«УТВЕРЖДАЮ»:</w:t>
            </w:r>
          </w:p>
        </w:tc>
        <w:tc>
          <w:tcPr>
            <w:tcW w:w="2500" w:type="pct"/>
          </w:tcPr>
          <w:p w:rsidR="002B1A37" w:rsidRPr="005A7364" w:rsidRDefault="002B1A37" w:rsidP="00B51B3F">
            <w:pPr>
              <w:pStyle w:val="aa"/>
              <w:suppressAutoHyphens/>
              <w:snapToGrid w:val="0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5A7364">
              <w:rPr>
                <w:rFonts w:ascii="Times New Roman" w:hAnsi="Times New Roman"/>
                <w:b/>
                <w:bCs/>
                <w:sz w:val="25"/>
                <w:szCs w:val="25"/>
              </w:rPr>
              <w:t>«СОГЛАСОВАНО»:</w:t>
            </w:r>
          </w:p>
        </w:tc>
      </w:tr>
      <w:tr w:rsidR="002B1A37" w:rsidRPr="005A7364" w:rsidTr="00B51B3F">
        <w:trPr>
          <w:cantSplit/>
        </w:trPr>
        <w:tc>
          <w:tcPr>
            <w:tcW w:w="2500" w:type="pct"/>
          </w:tcPr>
          <w:p w:rsidR="002B1A37" w:rsidRPr="005A7364" w:rsidRDefault="002B1A37" w:rsidP="00B51B3F">
            <w:pPr>
              <w:pStyle w:val="aa"/>
              <w:suppressAutoHyphens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  <w:tc>
          <w:tcPr>
            <w:tcW w:w="2500" w:type="pct"/>
          </w:tcPr>
          <w:p w:rsidR="002B1A37" w:rsidRPr="005A7364" w:rsidRDefault="002B1A37" w:rsidP="00B51B3F">
            <w:pPr>
              <w:pStyle w:val="aa"/>
              <w:suppressAutoHyphens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</w:tr>
      <w:tr w:rsidR="002B1A37" w:rsidRPr="005A7364" w:rsidTr="00B51B3F">
        <w:trPr>
          <w:cantSplit/>
        </w:trPr>
        <w:tc>
          <w:tcPr>
            <w:tcW w:w="2500" w:type="pct"/>
          </w:tcPr>
          <w:p w:rsidR="002B1A37" w:rsidRPr="005A7364" w:rsidRDefault="002B1A37" w:rsidP="00B51B3F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  <w:r w:rsidRPr="005A7364">
              <w:rPr>
                <w:b/>
                <w:sz w:val="25"/>
                <w:szCs w:val="25"/>
              </w:rPr>
              <w:t xml:space="preserve">Генеральный директор </w:t>
            </w:r>
            <w:r w:rsidRPr="005A7364">
              <w:rPr>
                <w:b/>
                <w:color w:val="000000"/>
                <w:sz w:val="25"/>
                <w:szCs w:val="25"/>
                <w:lang w:val="en-US"/>
              </w:rPr>
              <w:t>ОАО «Хиагда»</w:t>
            </w:r>
          </w:p>
        </w:tc>
        <w:tc>
          <w:tcPr>
            <w:tcW w:w="2500" w:type="pct"/>
          </w:tcPr>
          <w:p w:rsidR="002B1A37" w:rsidRPr="005A7364" w:rsidRDefault="002B1A37" w:rsidP="00B51B3F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2B1A37" w:rsidRPr="005A7364" w:rsidTr="00B51B3F">
        <w:trPr>
          <w:cantSplit/>
          <w:trHeight w:val="166"/>
        </w:trPr>
        <w:tc>
          <w:tcPr>
            <w:tcW w:w="2500" w:type="pct"/>
          </w:tcPr>
          <w:p w:rsidR="002B1A37" w:rsidRPr="005A7364" w:rsidRDefault="002B1A37" w:rsidP="00B51B3F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2B1A37" w:rsidRPr="005A7364" w:rsidRDefault="002B1A37" w:rsidP="00B51B3F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2B1A37" w:rsidRPr="005A7364" w:rsidTr="00B51B3F">
        <w:trPr>
          <w:cantSplit/>
        </w:trPr>
        <w:tc>
          <w:tcPr>
            <w:tcW w:w="2500" w:type="pct"/>
          </w:tcPr>
          <w:p w:rsidR="002B1A37" w:rsidRPr="005A7364" w:rsidRDefault="002B1A37" w:rsidP="00B51B3F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Шмаков А.В.</w:t>
            </w:r>
          </w:p>
        </w:tc>
        <w:tc>
          <w:tcPr>
            <w:tcW w:w="2500" w:type="pct"/>
          </w:tcPr>
          <w:p w:rsidR="002B1A37" w:rsidRPr="005A7364" w:rsidRDefault="002B1A37" w:rsidP="00B51B3F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2B1A37" w:rsidRPr="005A7364" w:rsidTr="00B51B3F">
        <w:trPr>
          <w:cantSplit/>
          <w:trHeight w:hRule="exact" w:val="523"/>
        </w:trPr>
        <w:tc>
          <w:tcPr>
            <w:tcW w:w="2500" w:type="pct"/>
          </w:tcPr>
          <w:p w:rsidR="002B1A37" w:rsidRPr="005A7364" w:rsidRDefault="002B1A37" w:rsidP="00B51B3F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2B1A37" w:rsidRPr="005A7364" w:rsidRDefault="002B1A37" w:rsidP="00B51B3F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2B1A37" w:rsidRPr="005A7364" w:rsidTr="00B51B3F">
        <w:trPr>
          <w:cantSplit/>
        </w:trPr>
        <w:tc>
          <w:tcPr>
            <w:tcW w:w="2500" w:type="pct"/>
          </w:tcPr>
          <w:p w:rsidR="002B1A37" w:rsidRPr="005A7364" w:rsidRDefault="002B1A37" w:rsidP="00B51B3F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A7364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2B1A37" w:rsidRPr="005A7364" w:rsidRDefault="002B1A37" w:rsidP="00B51B3F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A7364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2B1A37" w:rsidRPr="005A7364" w:rsidTr="00B51B3F">
        <w:trPr>
          <w:cantSplit/>
        </w:trPr>
        <w:tc>
          <w:tcPr>
            <w:tcW w:w="2500" w:type="pct"/>
          </w:tcPr>
          <w:p w:rsidR="002B1A37" w:rsidRPr="005A7364" w:rsidRDefault="002B1A37" w:rsidP="00B51B3F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2B1A37" w:rsidRPr="005A7364" w:rsidRDefault="002B1A37" w:rsidP="00B51B3F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B1A37" w:rsidRPr="009E3C03" w:rsidRDefault="002B1A37" w:rsidP="002B1A37">
      <w:pPr>
        <w:rPr>
          <w:rFonts w:ascii="Times New Roman" w:hAnsi="Times New Roman"/>
          <w:sz w:val="28"/>
          <w:szCs w:val="28"/>
        </w:rPr>
      </w:pPr>
    </w:p>
    <w:p w:rsidR="00FC338F" w:rsidRDefault="00FC338F" w:rsidP="00FC338F">
      <w:pPr>
        <w:spacing w:after="0" w:line="240" w:lineRule="auto"/>
        <w:ind w:firstLine="1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37D66" w:rsidRDefault="00EE0D8C" w:rsidP="0028744E">
      <w:pPr>
        <w:spacing w:after="0" w:line="240" w:lineRule="auto"/>
        <w:ind w:firstLine="19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</w:t>
      </w:r>
      <w:r w:rsidR="00137D66">
        <w:rPr>
          <w:rFonts w:ascii="Times New Roman" w:hAnsi="Times New Roman"/>
          <w:b/>
          <w:color w:val="000000"/>
          <w:sz w:val="24"/>
          <w:szCs w:val="24"/>
        </w:rPr>
        <w:t>ТЕХНИЧЕСКОЕ ЗАДАНИЕ</w:t>
      </w:r>
    </w:p>
    <w:p w:rsidR="00D5347F" w:rsidRPr="002F57B9" w:rsidRDefault="00D77247" w:rsidP="00D5347F">
      <w:pPr>
        <w:pStyle w:val="a5"/>
        <w:ind w:left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выполнение работ по  инженерно-геологическим изысканиям</w:t>
      </w:r>
      <w:r w:rsidR="00D5347F" w:rsidRPr="002F57B9">
        <w:rPr>
          <w:sz w:val="28"/>
          <w:szCs w:val="28"/>
        </w:rPr>
        <w:t xml:space="preserve"> </w:t>
      </w:r>
      <w:r w:rsidR="008F5EE7" w:rsidRPr="008F5EE7">
        <w:rPr>
          <w:sz w:val="28"/>
          <w:szCs w:val="28"/>
        </w:rPr>
        <w:t xml:space="preserve">грунтов оснований фундаментов </w:t>
      </w:r>
      <w:r w:rsidR="00AF083F">
        <w:rPr>
          <w:sz w:val="28"/>
          <w:szCs w:val="28"/>
          <w:lang w:val="en-US"/>
        </w:rPr>
        <w:t>I</w:t>
      </w:r>
      <w:r w:rsidR="00AF083F">
        <w:rPr>
          <w:sz w:val="28"/>
          <w:szCs w:val="28"/>
        </w:rPr>
        <w:t>-ой и</w:t>
      </w:r>
      <w:r w:rsidR="00AF083F" w:rsidRPr="00AF083F">
        <w:rPr>
          <w:sz w:val="28"/>
          <w:szCs w:val="28"/>
        </w:rPr>
        <w:t xml:space="preserve"> </w:t>
      </w:r>
      <w:r w:rsidR="00AF083F">
        <w:rPr>
          <w:sz w:val="28"/>
          <w:szCs w:val="28"/>
          <w:lang w:val="en-US"/>
        </w:rPr>
        <w:t>II</w:t>
      </w:r>
      <w:r w:rsidR="00AF083F" w:rsidRPr="00AF083F">
        <w:rPr>
          <w:sz w:val="28"/>
          <w:szCs w:val="28"/>
        </w:rPr>
        <w:t>-</w:t>
      </w:r>
      <w:r w:rsidR="00AF083F">
        <w:rPr>
          <w:sz w:val="28"/>
          <w:szCs w:val="28"/>
        </w:rPr>
        <w:t>ой очереди</w:t>
      </w:r>
      <w:r w:rsidR="008F5EE7" w:rsidRPr="008F5EE7">
        <w:rPr>
          <w:sz w:val="28"/>
          <w:szCs w:val="28"/>
        </w:rPr>
        <w:t xml:space="preserve"> </w:t>
      </w:r>
      <w:r w:rsidR="00D5347F" w:rsidRPr="002F57B9">
        <w:rPr>
          <w:sz w:val="28"/>
          <w:szCs w:val="28"/>
        </w:rPr>
        <w:t>объект</w:t>
      </w:r>
      <w:r w:rsidR="002B1A37">
        <w:rPr>
          <w:sz w:val="28"/>
          <w:szCs w:val="28"/>
        </w:rPr>
        <w:t>а</w:t>
      </w:r>
      <w:r w:rsidR="00D5347F" w:rsidRPr="002F57B9">
        <w:rPr>
          <w:sz w:val="28"/>
          <w:szCs w:val="28"/>
        </w:rPr>
        <w:t>:</w:t>
      </w:r>
      <w:r w:rsidR="00D5347F" w:rsidRPr="002B1A37">
        <w:rPr>
          <w:sz w:val="28"/>
          <w:szCs w:val="28"/>
        </w:rPr>
        <w:t xml:space="preserve"> «Склад серной кислоты на площадке основного произ</w:t>
      </w:r>
      <w:r w:rsidR="0018790E" w:rsidRPr="002B1A37">
        <w:rPr>
          <w:sz w:val="28"/>
          <w:szCs w:val="28"/>
        </w:rPr>
        <w:t>водства Хиагдинского месторождения урана</w:t>
      </w:r>
      <w:r w:rsidR="00D5347F" w:rsidRPr="002B1A37">
        <w:rPr>
          <w:sz w:val="28"/>
          <w:szCs w:val="28"/>
        </w:rPr>
        <w:t xml:space="preserve"> в Баунтовском районе Республики Бурятия»</w:t>
      </w:r>
      <w:r w:rsidR="00D5347F" w:rsidRPr="002F57B9">
        <w:rPr>
          <w:color w:val="17375E"/>
          <w:sz w:val="28"/>
          <w:szCs w:val="28"/>
        </w:rPr>
        <w:t xml:space="preserve"> </w:t>
      </w:r>
    </w:p>
    <w:p w:rsidR="00D5347F" w:rsidRDefault="00D5347F" w:rsidP="0028744E">
      <w:pPr>
        <w:spacing w:after="0" w:line="240" w:lineRule="auto"/>
        <w:ind w:firstLine="19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5F759F" w:rsidRDefault="005F759F" w:rsidP="00EE0D8C">
      <w:pPr>
        <w:spacing w:after="0" w:line="240" w:lineRule="auto"/>
        <w:ind w:firstLine="19"/>
        <w:rPr>
          <w:rFonts w:ascii="Times New Roman" w:hAnsi="Times New Roman"/>
          <w:sz w:val="24"/>
          <w:szCs w:val="24"/>
        </w:rPr>
      </w:pP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3600"/>
        <w:gridCol w:w="5344"/>
      </w:tblGrid>
      <w:tr w:rsidR="00E047F6" w:rsidRPr="00FC338F" w:rsidTr="00137D66">
        <w:trPr>
          <w:trHeight w:val="482"/>
        </w:trPr>
        <w:tc>
          <w:tcPr>
            <w:tcW w:w="810" w:type="dxa"/>
          </w:tcPr>
          <w:p w:rsidR="00E047F6" w:rsidRPr="00200742" w:rsidRDefault="00E047F6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00" w:type="dxa"/>
          </w:tcPr>
          <w:p w:rsidR="00E047F6" w:rsidRPr="00200742" w:rsidRDefault="00E047F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5344" w:type="dxa"/>
          </w:tcPr>
          <w:p w:rsidR="002F57B9" w:rsidRPr="002B1A37" w:rsidRDefault="002F57B9" w:rsidP="002F57B9">
            <w:pPr>
              <w:pStyle w:val="a5"/>
              <w:ind w:left="284"/>
              <w:jc w:val="both"/>
              <w:rPr>
                <w:rFonts w:eastAsia="Calibri"/>
                <w:color w:val="000000"/>
                <w:spacing w:val="-2"/>
                <w:lang w:eastAsia="en-US"/>
              </w:rPr>
            </w:pPr>
            <w:r w:rsidRPr="002B1A37">
              <w:rPr>
                <w:rFonts w:eastAsia="Calibri"/>
                <w:color w:val="000000"/>
                <w:spacing w:val="-2"/>
                <w:lang w:eastAsia="en-US"/>
              </w:rPr>
              <w:t xml:space="preserve"> Склад серной кислоты на площадке основного произ</w:t>
            </w:r>
            <w:r w:rsidR="007250C3" w:rsidRPr="002B1A37">
              <w:rPr>
                <w:rFonts w:eastAsia="Calibri"/>
                <w:color w:val="000000"/>
                <w:spacing w:val="-2"/>
                <w:lang w:eastAsia="en-US"/>
              </w:rPr>
              <w:t>водства Хиагдинского месторождения</w:t>
            </w:r>
            <w:r w:rsidR="0050767A" w:rsidRPr="002B1A37">
              <w:rPr>
                <w:rFonts w:eastAsia="Calibri"/>
                <w:color w:val="000000"/>
                <w:spacing w:val="-2"/>
                <w:lang w:eastAsia="en-US"/>
              </w:rPr>
              <w:t xml:space="preserve"> урана</w:t>
            </w:r>
            <w:r w:rsidRPr="002B1A37">
              <w:rPr>
                <w:rFonts w:eastAsia="Calibri"/>
                <w:color w:val="000000"/>
                <w:spacing w:val="-2"/>
                <w:lang w:eastAsia="en-US"/>
              </w:rPr>
              <w:t xml:space="preserve"> в Баунто</w:t>
            </w:r>
            <w:r w:rsidR="002B1A37">
              <w:rPr>
                <w:rFonts w:eastAsia="Calibri"/>
                <w:color w:val="000000"/>
                <w:spacing w:val="-2"/>
                <w:lang w:eastAsia="en-US"/>
              </w:rPr>
              <w:t>вском районе Республики Бурятия</w:t>
            </w:r>
            <w:r w:rsidRPr="002B1A37">
              <w:rPr>
                <w:rFonts w:eastAsia="Calibri"/>
                <w:color w:val="000000"/>
                <w:spacing w:val="-2"/>
                <w:lang w:eastAsia="en-US"/>
              </w:rPr>
              <w:t xml:space="preserve"> </w:t>
            </w:r>
          </w:p>
          <w:p w:rsidR="00E047F6" w:rsidRPr="002B1A37" w:rsidRDefault="00E047F6" w:rsidP="002F57B9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E047F6" w:rsidRPr="00FC338F" w:rsidTr="00137D66">
        <w:trPr>
          <w:trHeight w:val="454"/>
        </w:trPr>
        <w:tc>
          <w:tcPr>
            <w:tcW w:w="810" w:type="dxa"/>
          </w:tcPr>
          <w:p w:rsidR="00E047F6" w:rsidRPr="00200742" w:rsidRDefault="00E047F6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E047F6" w:rsidRPr="00200742" w:rsidRDefault="00E047F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 положение объекта</w:t>
            </w:r>
          </w:p>
        </w:tc>
        <w:tc>
          <w:tcPr>
            <w:tcW w:w="5344" w:type="dxa"/>
          </w:tcPr>
          <w:p w:rsidR="00E047F6" w:rsidRPr="00200742" w:rsidRDefault="008E35AB" w:rsidP="00571E97">
            <w:pPr>
              <w:spacing w:line="240" w:lineRule="auto"/>
              <w:ind w:firstLine="19"/>
              <w:rPr>
                <w:rFonts w:ascii="Times New Roman" w:hAnsi="Times New Roman"/>
                <w:b/>
                <w:sz w:val="24"/>
                <w:szCs w:val="24"/>
              </w:rPr>
            </w:pPr>
            <w:r w:rsidRPr="00200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1E97" w:rsidRPr="0020074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Республика Бурятия,</w:t>
            </w:r>
            <w:r w:rsidR="00204AC4" w:rsidRPr="00200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0742">
              <w:rPr>
                <w:rFonts w:ascii="Times New Roman" w:hAnsi="Times New Roman"/>
                <w:sz w:val="24"/>
                <w:szCs w:val="24"/>
              </w:rPr>
              <w:t xml:space="preserve"> Баунтовский район</w:t>
            </w:r>
            <w:r w:rsidR="00571E97" w:rsidRPr="00200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59F" w:rsidRPr="00200742">
              <w:rPr>
                <w:rFonts w:ascii="Times New Roman" w:hAnsi="Times New Roman"/>
                <w:sz w:val="24"/>
                <w:szCs w:val="24"/>
              </w:rPr>
              <w:t>Хиагдинское месторождение урана</w:t>
            </w:r>
          </w:p>
        </w:tc>
      </w:tr>
      <w:tr w:rsidR="00E047F6" w:rsidRPr="00FC338F" w:rsidTr="00137D66">
        <w:trPr>
          <w:trHeight w:val="326"/>
        </w:trPr>
        <w:tc>
          <w:tcPr>
            <w:tcW w:w="810" w:type="dxa"/>
          </w:tcPr>
          <w:p w:rsidR="00E047F6" w:rsidRPr="00200742" w:rsidRDefault="00E047F6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0" w:type="dxa"/>
          </w:tcPr>
          <w:p w:rsidR="00E047F6" w:rsidRPr="00200742" w:rsidRDefault="00E047F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5344" w:type="dxa"/>
          </w:tcPr>
          <w:p w:rsidR="00E047F6" w:rsidRPr="00200742" w:rsidRDefault="00E047F6" w:rsidP="000D1292">
            <w:pPr>
              <w:spacing w:line="240" w:lineRule="auto"/>
              <w:ind w:firstLine="19"/>
              <w:rPr>
                <w:rFonts w:ascii="Times New Roman" w:hAnsi="Times New Roman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sz w:val="24"/>
                <w:szCs w:val="24"/>
              </w:rPr>
              <w:t>ОАО «</w:t>
            </w:r>
            <w:r w:rsidR="00461BA4" w:rsidRPr="00200742">
              <w:rPr>
                <w:rFonts w:ascii="Times New Roman" w:hAnsi="Times New Roman"/>
                <w:sz w:val="24"/>
                <w:szCs w:val="24"/>
              </w:rPr>
              <w:t>Хиагда</w:t>
            </w:r>
            <w:r w:rsidRPr="00200742">
              <w:rPr>
                <w:rFonts w:ascii="Times New Roman" w:hAnsi="Times New Roman"/>
                <w:sz w:val="24"/>
                <w:szCs w:val="24"/>
              </w:rPr>
              <w:t>»</w:t>
            </w:r>
            <w:r w:rsidR="006A4433" w:rsidRPr="002007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047F6" w:rsidRPr="00FC338F" w:rsidTr="00137D66">
        <w:trPr>
          <w:trHeight w:val="397"/>
        </w:trPr>
        <w:tc>
          <w:tcPr>
            <w:tcW w:w="810" w:type="dxa"/>
          </w:tcPr>
          <w:p w:rsidR="00E047F6" w:rsidRPr="00200742" w:rsidRDefault="00E047F6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0" w:type="dxa"/>
          </w:tcPr>
          <w:p w:rsidR="00E047F6" w:rsidRPr="00200742" w:rsidRDefault="00E047F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Вид строительства</w:t>
            </w:r>
          </w:p>
        </w:tc>
        <w:tc>
          <w:tcPr>
            <w:tcW w:w="5344" w:type="dxa"/>
          </w:tcPr>
          <w:p w:rsidR="00E047F6" w:rsidRPr="00200742" w:rsidRDefault="00BF112F" w:rsidP="000D1292">
            <w:pPr>
              <w:spacing w:line="240" w:lineRule="auto"/>
              <w:ind w:firstLine="1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00742">
              <w:rPr>
                <w:rFonts w:ascii="Times New Roman" w:hAnsi="Times New Roman"/>
                <w:sz w:val="24"/>
                <w:szCs w:val="24"/>
              </w:rPr>
              <w:t>Капитальное строительство</w:t>
            </w:r>
          </w:p>
        </w:tc>
      </w:tr>
      <w:tr w:rsidR="00A8478E" w:rsidRPr="00FC338F" w:rsidTr="0023358D">
        <w:trPr>
          <w:trHeight w:val="3101"/>
        </w:trPr>
        <w:tc>
          <w:tcPr>
            <w:tcW w:w="810" w:type="dxa"/>
          </w:tcPr>
          <w:p w:rsidR="00A8478E" w:rsidRPr="00200742" w:rsidRDefault="00A8478E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00" w:type="dxa"/>
          </w:tcPr>
          <w:p w:rsidR="00A8478E" w:rsidRPr="00200742" w:rsidRDefault="00A8478E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Цель выдачи ТЗ</w:t>
            </w:r>
          </w:p>
        </w:tc>
        <w:tc>
          <w:tcPr>
            <w:tcW w:w="5344" w:type="dxa"/>
          </w:tcPr>
          <w:p w:rsidR="0023358D" w:rsidRDefault="00D77247" w:rsidP="0023358D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 Выполнить работы по инженерно – геологическим изысканиям </w:t>
            </w:r>
            <w:r w:rsidR="005451C6">
              <w:rPr>
                <w:rFonts w:ascii="Times New Roman" w:hAnsi="Times New Roman"/>
                <w:sz w:val="24"/>
                <w:szCs w:val="24"/>
              </w:rPr>
              <w:t xml:space="preserve">  грунтов</w:t>
            </w:r>
            <w:r w:rsidR="001D6A71">
              <w:rPr>
                <w:rFonts w:ascii="Times New Roman" w:hAnsi="Times New Roman"/>
                <w:sz w:val="24"/>
                <w:szCs w:val="24"/>
              </w:rPr>
              <w:t xml:space="preserve"> основа</w:t>
            </w:r>
            <w:r w:rsidR="00B90C82">
              <w:rPr>
                <w:rFonts w:ascii="Times New Roman" w:hAnsi="Times New Roman"/>
                <w:sz w:val="24"/>
                <w:szCs w:val="24"/>
              </w:rPr>
              <w:t xml:space="preserve">ний фундаментов </w:t>
            </w:r>
            <w:r w:rsidR="00F750C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F750CE">
              <w:rPr>
                <w:rFonts w:ascii="Times New Roman" w:hAnsi="Times New Roman"/>
                <w:sz w:val="24"/>
                <w:szCs w:val="24"/>
              </w:rPr>
              <w:t>-ой и</w:t>
            </w:r>
            <w:r w:rsidR="00F750CE" w:rsidRPr="00F750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0C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F750CE">
              <w:rPr>
                <w:rFonts w:ascii="Times New Roman" w:hAnsi="Times New Roman"/>
                <w:sz w:val="24"/>
                <w:szCs w:val="24"/>
              </w:rPr>
              <w:t>-ой</w:t>
            </w:r>
            <w:r w:rsidR="001D6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0CE">
              <w:rPr>
                <w:rFonts w:ascii="Times New Roman" w:hAnsi="Times New Roman"/>
                <w:sz w:val="24"/>
                <w:szCs w:val="24"/>
              </w:rPr>
              <w:t xml:space="preserve">очереди </w:t>
            </w:r>
            <w:r w:rsidR="0018790E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="0018790E" w:rsidRPr="0021355A">
              <w:rPr>
                <w:rFonts w:ascii="Times New Roman" w:hAnsi="Times New Roman"/>
              </w:rPr>
              <w:t>СНИП 11-02-96</w:t>
            </w:r>
            <w:r w:rsidR="0018790E">
              <w:t xml:space="preserve"> </w:t>
            </w:r>
            <w:r w:rsidR="0018790E">
              <w:rPr>
                <w:rFonts w:ascii="Verdana" w:hAnsi="Verdana"/>
                <w:color w:val="222222"/>
              </w:rPr>
              <w:t>«</w:t>
            </w:r>
            <w:r w:rsidR="0018790E" w:rsidRPr="0021355A">
              <w:rPr>
                <w:rFonts w:ascii="Times New Roman" w:hAnsi="Times New Roman"/>
                <w:color w:val="222222"/>
              </w:rPr>
              <w:t>Инженерные изыскания для строительства. Основные положения»</w:t>
            </w:r>
            <w:r w:rsidR="0018790E">
              <w:rPr>
                <w:rFonts w:ascii="Verdana" w:hAnsi="Verdana"/>
                <w:color w:val="222222"/>
              </w:rPr>
              <w:t>,</w:t>
            </w:r>
          </w:p>
          <w:p w:rsidR="005451C6" w:rsidRPr="0023358D" w:rsidRDefault="005451C6" w:rsidP="0023358D">
            <w:pPr>
              <w:spacing w:line="36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- обследование грунтов оснований фундаментов</w:t>
            </w:r>
            <w:r w:rsidR="00AE5D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451C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и </w:t>
            </w:r>
            <w:r w:rsidRPr="005451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ой  очереди</w:t>
            </w:r>
            <w:r w:rsidR="00F750C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C39C6" w:rsidRPr="00FC338F" w:rsidTr="00137D66">
        <w:trPr>
          <w:trHeight w:val="421"/>
        </w:trPr>
        <w:tc>
          <w:tcPr>
            <w:tcW w:w="810" w:type="dxa"/>
          </w:tcPr>
          <w:p w:rsidR="00FC39C6" w:rsidRPr="00200742" w:rsidRDefault="00A8478E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00" w:type="dxa"/>
          </w:tcPr>
          <w:p w:rsidR="00FC39C6" w:rsidRPr="00200742" w:rsidRDefault="00FC39C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Срок выполнения работ</w:t>
            </w:r>
          </w:p>
        </w:tc>
        <w:tc>
          <w:tcPr>
            <w:tcW w:w="5344" w:type="dxa"/>
          </w:tcPr>
          <w:p w:rsidR="00FC39C6" w:rsidRPr="008A191E" w:rsidRDefault="005673B1" w:rsidP="00016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5E79" w:rsidRPr="00644FA3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8A191E">
              <w:rPr>
                <w:rFonts w:ascii="Times New Roman" w:hAnsi="Times New Roman"/>
                <w:sz w:val="24"/>
                <w:szCs w:val="24"/>
              </w:rPr>
              <w:t>месяц с</w:t>
            </w:r>
            <w:r w:rsidR="00644FA3">
              <w:rPr>
                <w:rFonts w:ascii="Times New Roman" w:hAnsi="Times New Roman"/>
                <w:sz w:val="24"/>
                <w:szCs w:val="24"/>
              </w:rPr>
              <w:t xml:space="preserve"> момента заключения договора</w:t>
            </w:r>
          </w:p>
        </w:tc>
      </w:tr>
      <w:tr w:rsidR="00BD7EA6" w:rsidRPr="00FC338F" w:rsidTr="005673B1">
        <w:trPr>
          <w:trHeight w:val="1108"/>
        </w:trPr>
        <w:tc>
          <w:tcPr>
            <w:tcW w:w="810" w:type="dxa"/>
          </w:tcPr>
          <w:p w:rsidR="00BD7EA6" w:rsidRPr="00200742" w:rsidRDefault="005D4BF6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600" w:type="dxa"/>
          </w:tcPr>
          <w:p w:rsidR="004A001C" w:rsidRPr="00200742" w:rsidRDefault="005D4BF6" w:rsidP="004A001C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для организации подрядчик</w:t>
            </w:r>
            <w:r w:rsidR="00A86D0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344" w:type="dxa"/>
          </w:tcPr>
          <w:p w:rsidR="00BD7EA6" w:rsidRPr="00200742" w:rsidRDefault="005D4BF6" w:rsidP="00232E9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Организация исполнитель работ должна иметь аккредитованную  строительную испытательную лабораторию </w:t>
            </w:r>
          </w:p>
        </w:tc>
      </w:tr>
      <w:tr w:rsidR="009B751E" w:rsidRPr="00FC338F" w:rsidTr="00F930BD">
        <w:trPr>
          <w:trHeight w:val="3748"/>
        </w:trPr>
        <w:tc>
          <w:tcPr>
            <w:tcW w:w="810" w:type="dxa"/>
          </w:tcPr>
          <w:p w:rsidR="009B751E" w:rsidRPr="00200742" w:rsidRDefault="00F930BD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00" w:type="dxa"/>
          </w:tcPr>
          <w:p w:rsidR="009B751E" w:rsidRPr="009B751E" w:rsidRDefault="009B751E" w:rsidP="009B751E">
            <w:pPr>
              <w:pStyle w:val="a3"/>
              <w:ind w:firstLine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751E">
              <w:rPr>
                <w:rFonts w:ascii="Times New Roman" w:hAnsi="Times New Roman"/>
                <w:sz w:val="24"/>
                <w:szCs w:val="24"/>
              </w:rPr>
              <w:t>Перечень нормативных документов, в соответствии с которыми необходимо выполнять инженерные изыскания</w:t>
            </w:r>
          </w:p>
        </w:tc>
        <w:tc>
          <w:tcPr>
            <w:tcW w:w="5344" w:type="dxa"/>
          </w:tcPr>
          <w:p w:rsidR="009B751E" w:rsidRPr="009B751E" w:rsidRDefault="00F930BD" w:rsidP="00232E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1.</w:t>
            </w:r>
            <w:r w:rsidR="009B751E" w:rsidRPr="009B751E">
              <w:rPr>
                <w:rFonts w:ascii="Times New Roman" w:hAnsi="Times New Roman"/>
                <w:sz w:val="24"/>
              </w:rPr>
              <w:t>СНиП 2.02.01-83* Основания зданий и сооружений</w:t>
            </w:r>
          </w:p>
          <w:p w:rsidR="009B751E" w:rsidRPr="009B751E" w:rsidRDefault="00F930BD" w:rsidP="00232E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9B751E" w:rsidRPr="009B751E">
              <w:rPr>
                <w:rFonts w:ascii="Times New Roman" w:hAnsi="Times New Roman"/>
                <w:sz w:val="24"/>
              </w:rPr>
              <w:t xml:space="preserve">СНиП 11-02-96 Инженерные изыскания для строительства. Основные положения </w:t>
            </w:r>
          </w:p>
          <w:p w:rsidR="009B751E" w:rsidRPr="009B751E" w:rsidRDefault="00F930BD" w:rsidP="009B751E">
            <w:pPr>
              <w:pStyle w:val="a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 w:rsidR="009B751E" w:rsidRPr="009B751E">
              <w:rPr>
                <w:rFonts w:ascii="Times New Roman" w:hAnsi="Times New Roman"/>
                <w:sz w:val="24"/>
              </w:rPr>
              <w:t xml:space="preserve">ГОСТ 24846-81 Грунты. Методы измерения деформаций оснований зданий и сооружений </w:t>
            </w:r>
            <w:r w:rsidR="009B751E" w:rsidRPr="009B751E">
              <w:rPr>
                <w:rFonts w:ascii="Times New Roman" w:hAnsi="Times New Roman"/>
                <w:sz w:val="24"/>
              </w:rPr>
              <w:cr/>
              <w:t xml:space="preserve"> </w:t>
            </w:r>
            <w:r>
              <w:rPr>
                <w:rFonts w:ascii="Times New Roman" w:hAnsi="Times New Roman"/>
                <w:sz w:val="24"/>
              </w:rPr>
              <w:t>4.</w:t>
            </w:r>
            <w:r w:rsidR="009B751E" w:rsidRPr="009B751E">
              <w:rPr>
                <w:rFonts w:ascii="Times New Roman" w:hAnsi="Times New Roman"/>
                <w:sz w:val="24"/>
              </w:rPr>
              <w:t xml:space="preserve">ГОСТ 27751-88 Надежность строительных конструкций и оснований. Основные положения по расчету </w:t>
            </w:r>
            <w:r w:rsidR="009B751E" w:rsidRPr="009B751E">
              <w:rPr>
                <w:rFonts w:ascii="Times New Roman" w:hAnsi="Times New Roman"/>
                <w:sz w:val="24"/>
              </w:rPr>
              <w:cr/>
            </w:r>
            <w:r>
              <w:rPr>
                <w:rFonts w:ascii="Times New Roman" w:hAnsi="Times New Roman"/>
                <w:sz w:val="24"/>
              </w:rPr>
              <w:t>5.</w:t>
            </w:r>
            <w:r w:rsidR="009B751E" w:rsidRPr="009B751E">
              <w:rPr>
                <w:rFonts w:ascii="Times New Roman" w:hAnsi="Times New Roman"/>
                <w:sz w:val="24"/>
              </w:rPr>
              <w:t xml:space="preserve">ГОСТ 30416-96 Грунты. Лабораторные испытания. Общие положения </w:t>
            </w:r>
          </w:p>
          <w:p w:rsidR="009B751E" w:rsidRPr="00F930BD" w:rsidRDefault="00F930BD" w:rsidP="00F930BD">
            <w:pPr>
              <w:pStyle w:val="af"/>
            </w:pPr>
            <w:r>
              <w:rPr>
                <w:rFonts w:ascii="Times New Roman" w:hAnsi="Times New Roman"/>
                <w:sz w:val="24"/>
              </w:rPr>
              <w:t>6.</w:t>
            </w:r>
            <w:r w:rsidR="009B751E" w:rsidRPr="009B751E">
              <w:rPr>
                <w:rFonts w:ascii="Times New Roman" w:hAnsi="Times New Roman"/>
                <w:sz w:val="24"/>
              </w:rPr>
              <w:t>ГОСТ 30672-99 Грунты. Полевые испытания. Общие положения</w:t>
            </w:r>
            <w:r w:rsidR="009B751E" w:rsidRPr="009B751E">
              <w:t xml:space="preserve"> </w:t>
            </w:r>
          </w:p>
        </w:tc>
      </w:tr>
      <w:tr w:rsidR="00644FA3" w:rsidRPr="00FC338F" w:rsidTr="007B39F9">
        <w:trPr>
          <w:trHeight w:val="273"/>
        </w:trPr>
        <w:tc>
          <w:tcPr>
            <w:tcW w:w="810" w:type="dxa"/>
          </w:tcPr>
          <w:p w:rsidR="00644FA3" w:rsidRPr="00200742" w:rsidRDefault="00F930BD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00" w:type="dxa"/>
          </w:tcPr>
          <w:p w:rsidR="00644FA3" w:rsidRPr="00200742" w:rsidRDefault="00644FA3" w:rsidP="004A001C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проведения работ</w:t>
            </w:r>
          </w:p>
        </w:tc>
        <w:tc>
          <w:tcPr>
            <w:tcW w:w="5344" w:type="dxa"/>
          </w:tcPr>
          <w:p w:rsidR="00542C77" w:rsidRDefault="00D77247" w:rsidP="00F340BA">
            <w:pPr>
              <w:spacing w:after="0" w:line="240" w:lineRule="auto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Выпол</w:t>
            </w:r>
            <w:r w:rsidR="00F930BD">
              <w:rPr>
                <w:rFonts w:ascii="Times New Roman" w:hAnsi="Times New Roman"/>
                <w:sz w:val="24"/>
                <w:szCs w:val="24"/>
              </w:rPr>
              <w:t>нить полевые, лабораторные</w:t>
            </w:r>
            <w:r w:rsidR="00AF083F">
              <w:rPr>
                <w:rFonts w:ascii="Times New Roman" w:hAnsi="Times New Roman"/>
                <w:sz w:val="24"/>
                <w:szCs w:val="24"/>
              </w:rPr>
              <w:t xml:space="preserve"> и камеральные</w:t>
            </w:r>
            <w:r w:rsidR="00542C77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="00AF083F">
              <w:rPr>
                <w:rFonts w:ascii="Times New Roman" w:hAnsi="Times New Roman"/>
                <w:sz w:val="24"/>
                <w:szCs w:val="24"/>
              </w:rPr>
              <w:t>ы</w:t>
            </w:r>
            <w:r w:rsidR="00542C77">
              <w:rPr>
                <w:rFonts w:ascii="Times New Roman" w:hAnsi="Times New Roman"/>
                <w:sz w:val="24"/>
                <w:szCs w:val="24"/>
              </w:rPr>
              <w:t xml:space="preserve"> в соответствии с нормативными</w:t>
            </w:r>
            <w:r w:rsidR="007B658A">
              <w:rPr>
                <w:rFonts w:ascii="Times New Roman" w:hAnsi="Times New Roman"/>
                <w:sz w:val="24"/>
                <w:szCs w:val="24"/>
              </w:rPr>
              <w:t xml:space="preserve"> документами, предусмотренными законодательством РФ для этих видов исследований</w:t>
            </w:r>
            <w:r w:rsidR="007B658A" w:rsidRPr="007B65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(СП 11-105-97)</w:t>
            </w:r>
          </w:p>
          <w:p w:rsidR="00F340BA" w:rsidRDefault="005B4F47" w:rsidP="00F340BA">
            <w:pPr>
              <w:spacing w:after="0" w:line="240" w:lineRule="auto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этап - обследование </w:t>
            </w:r>
            <w:r w:rsidR="007B658A">
              <w:rPr>
                <w:rFonts w:ascii="Times New Roman" w:hAnsi="Times New Roman"/>
                <w:sz w:val="24"/>
                <w:szCs w:val="24"/>
              </w:rPr>
              <w:t xml:space="preserve">грунтов </w:t>
            </w:r>
            <w:r>
              <w:rPr>
                <w:rFonts w:ascii="Times New Roman" w:hAnsi="Times New Roman"/>
                <w:sz w:val="24"/>
                <w:szCs w:val="24"/>
              </w:rPr>
              <w:t>оснований фундамент</w:t>
            </w:r>
            <w:r w:rsidR="00A72004"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1D6A7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ой очереди, 2 этап</w:t>
            </w:r>
            <w:r w:rsidRPr="00C231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658A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обследование</w:t>
            </w:r>
            <w:r w:rsidR="007B658A">
              <w:rPr>
                <w:rFonts w:ascii="Times New Roman" w:hAnsi="Times New Roman"/>
                <w:sz w:val="24"/>
                <w:szCs w:val="24"/>
              </w:rPr>
              <w:t xml:space="preserve"> грунтов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оснований фундаментов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D6A7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ой очереди;</w:t>
            </w:r>
          </w:p>
          <w:p w:rsidR="00F340BA" w:rsidRDefault="00F340BA" w:rsidP="00232E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Полевые работы:</w:t>
            </w:r>
          </w:p>
          <w:p w:rsidR="00CE7F14" w:rsidRDefault="00F340BA" w:rsidP="00232E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 </w:t>
            </w:r>
            <w:r w:rsidR="00724182" w:rsidRPr="006E3B28">
              <w:rPr>
                <w:rFonts w:ascii="Times New Roman" w:hAnsi="Times New Roman"/>
                <w:sz w:val="24"/>
                <w:szCs w:val="24"/>
              </w:rPr>
              <w:t xml:space="preserve">Предварительная разбивка и планово-высотная привязка выработок </w:t>
            </w:r>
          </w:p>
          <w:p w:rsidR="00724182" w:rsidRDefault="00F340BA" w:rsidP="00232E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24182" w:rsidRPr="006E3B28">
              <w:rPr>
                <w:rFonts w:ascii="Times New Roman" w:hAnsi="Times New Roman"/>
                <w:sz w:val="24"/>
                <w:szCs w:val="24"/>
              </w:rPr>
              <w:t xml:space="preserve"> Инженерно-геологическа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724182" w:rsidRPr="006E3B28">
              <w:rPr>
                <w:rFonts w:ascii="Times New Roman" w:hAnsi="Times New Roman"/>
                <w:sz w:val="24"/>
                <w:szCs w:val="24"/>
              </w:rPr>
              <w:t xml:space="preserve"> рекогносцировка территории при удовлетворительной проходимости</w:t>
            </w:r>
            <w:r w:rsidR="00CE7F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4182" w:rsidRDefault="00F340BA" w:rsidP="00232E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  <w:r w:rsidR="00724182" w:rsidRPr="006E3B28">
              <w:rPr>
                <w:rFonts w:ascii="Times New Roman" w:hAnsi="Times New Roman"/>
                <w:sz w:val="24"/>
                <w:szCs w:val="24"/>
              </w:rPr>
              <w:t xml:space="preserve">Механическое колонковое бурение 4  скважин диаметром до 160 мм, глубиной до 15 м, в грунтах V категории </w:t>
            </w:r>
            <w:r w:rsidR="00724182">
              <w:rPr>
                <w:rFonts w:ascii="Times New Roman" w:hAnsi="Times New Roman"/>
                <w:sz w:val="24"/>
                <w:szCs w:val="24"/>
              </w:rPr>
              <w:t>,VI категории.</w:t>
            </w:r>
          </w:p>
          <w:p w:rsidR="00724182" w:rsidRDefault="00F340BA" w:rsidP="00232E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24182">
              <w:rPr>
                <w:rFonts w:ascii="Times New Roman" w:hAnsi="Times New Roman"/>
                <w:sz w:val="24"/>
                <w:szCs w:val="24"/>
              </w:rPr>
              <w:t>.</w:t>
            </w:r>
            <w:r w:rsidR="00724182" w:rsidRPr="006E3B28">
              <w:rPr>
                <w:rFonts w:ascii="Times New Roman" w:hAnsi="Times New Roman"/>
                <w:sz w:val="24"/>
                <w:szCs w:val="24"/>
              </w:rPr>
              <w:t xml:space="preserve">Крепление скважин при колонковом бурении диаметром до 160 мм. </w:t>
            </w:r>
          </w:p>
          <w:p w:rsidR="00724182" w:rsidRDefault="00F340BA" w:rsidP="00232E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724182" w:rsidRPr="006E3B28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182" w:rsidRDefault="00F340BA" w:rsidP="00232E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13E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40BA">
              <w:rPr>
                <w:rFonts w:ascii="Times New Roman" w:hAnsi="Times New Roman"/>
                <w:sz w:val="24"/>
                <w:szCs w:val="24"/>
              </w:rPr>
              <w:t>Лабораторные определения и испытания физико</w:t>
            </w:r>
            <w:r>
              <w:rPr>
                <w:rFonts w:ascii="Times New Roman" w:hAnsi="Times New Roman"/>
                <w:sz w:val="24"/>
                <w:szCs w:val="24"/>
              </w:rPr>
              <w:t>-механических свойств грунтов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- </w:t>
            </w:r>
            <w:r w:rsidRPr="00F340BA">
              <w:rPr>
                <w:rFonts w:ascii="Times New Roman" w:hAnsi="Times New Roman"/>
                <w:sz w:val="24"/>
                <w:szCs w:val="24"/>
              </w:rPr>
              <w:t>Химический анализ грунтов и вод (коррозионные свойства, содержание органическ</w:t>
            </w:r>
            <w:r w:rsidR="007B658A">
              <w:rPr>
                <w:rFonts w:ascii="Times New Roman" w:hAnsi="Times New Roman"/>
                <w:sz w:val="24"/>
                <w:szCs w:val="24"/>
              </w:rPr>
              <w:t>их веществ, агрессивность)</w:t>
            </w:r>
            <w:r w:rsidRPr="00F340BA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3 .</w:t>
            </w:r>
            <w:r w:rsidR="00724182" w:rsidRPr="006E3B28">
              <w:rPr>
                <w:rFonts w:ascii="Times New Roman" w:hAnsi="Times New Roman"/>
                <w:sz w:val="24"/>
                <w:szCs w:val="24"/>
              </w:rPr>
              <w:t>Камеральная  обработка</w:t>
            </w:r>
          </w:p>
          <w:p w:rsidR="00F340BA" w:rsidRDefault="00F340BA" w:rsidP="00232E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обработка материалов  исследований</w:t>
            </w:r>
          </w:p>
          <w:p w:rsidR="00F340BA" w:rsidRDefault="00F340BA" w:rsidP="00232E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выпуск технического отчета с графическими приложениями</w:t>
            </w:r>
          </w:p>
          <w:p w:rsidR="00F340BA" w:rsidRPr="00724182" w:rsidRDefault="00F340BA" w:rsidP="00232E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BF6" w:rsidRPr="00FC338F" w:rsidTr="00F340BA">
        <w:trPr>
          <w:trHeight w:val="1387"/>
        </w:trPr>
        <w:tc>
          <w:tcPr>
            <w:tcW w:w="810" w:type="dxa"/>
          </w:tcPr>
          <w:p w:rsidR="005D4BF6" w:rsidRPr="00200742" w:rsidRDefault="00F930BD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00" w:type="dxa"/>
          </w:tcPr>
          <w:p w:rsidR="005D4BF6" w:rsidRDefault="005D4BF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квалификации специалистов</w:t>
            </w:r>
            <w:r w:rsidR="00FD3D6E"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выполняющих работы</w:t>
            </w:r>
          </w:p>
          <w:p w:rsidR="00724182" w:rsidRDefault="00724182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24182" w:rsidRDefault="00724182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24182" w:rsidRPr="00200742" w:rsidRDefault="00724182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44" w:type="dxa"/>
          </w:tcPr>
          <w:p w:rsidR="00FD3D6E" w:rsidRPr="00200742" w:rsidRDefault="00F340BA" w:rsidP="00232E9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</w:t>
            </w:r>
            <w:r w:rsidR="00FD3D6E" w:rsidRPr="00200742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.Специалисты в области строительной экспертизы;</w:t>
            </w:r>
          </w:p>
          <w:p w:rsidR="00FD3D6E" w:rsidRPr="00200742" w:rsidRDefault="00F340BA" w:rsidP="00232E9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2</w:t>
            </w:r>
            <w:r w:rsidR="00FD3D6E" w:rsidRPr="00200742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. Специалисты в области  геомеханики, геотехники основания и фундаментов;</w:t>
            </w:r>
          </w:p>
          <w:p w:rsidR="00FD3D6E" w:rsidRPr="00200742" w:rsidRDefault="00F340BA" w:rsidP="00232E9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3</w:t>
            </w:r>
            <w:r w:rsidR="00FD3D6E" w:rsidRPr="00200742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.Специалисты в области инженерной геологии;</w:t>
            </w:r>
          </w:p>
        </w:tc>
      </w:tr>
      <w:tr w:rsidR="00724182" w:rsidRPr="00FC338F" w:rsidTr="00567F01">
        <w:trPr>
          <w:trHeight w:val="1595"/>
        </w:trPr>
        <w:tc>
          <w:tcPr>
            <w:tcW w:w="810" w:type="dxa"/>
          </w:tcPr>
          <w:p w:rsidR="00724182" w:rsidRPr="00200742" w:rsidRDefault="00903244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F930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724182" w:rsidRPr="009B751E" w:rsidRDefault="00724182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B751E" w:rsidRPr="009B751E">
              <w:rPr>
                <w:rFonts w:ascii="Times New Roman" w:hAnsi="Times New Roman"/>
                <w:sz w:val="24"/>
                <w:szCs w:val="24"/>
              </w:rPr>
              <w:t>Требо</w:t>
            </w:r>
            <w:r w:rsidR="009B751E">
              <w:rPr>
                <w:rFonts w:ascii="Times New Roman" w:hAnsi="Times New Roman"/>
                <w:sz w:val="24"/>
                <w:szCs w:val="24"/>
              </w:rPr>
              <w:t xml:space="preserve">вания к составу, </w:t>
            </w:r>
            <w:r w:rsidR="009B751E" w:rsidRPr="009B751E">
              <w:rPr>
                <w:rFonts w:ascii="Times New Roman" w:hAnsi="Times New Roman"/>
                <w:sz w:val="24"/>
                <w:szCs w:val="24"/>
              </w:rPr>
              <w:t xml:space="preserve"> и форме представления продукции</w:t>
            </w:r>
          </w:p>
        </w:tc>
        <w:tc>
          <w:tcPr>
            <w:tcW w:w="5344" w:type="dxa"/>
          </w:tcPr>
          <w:p w:rsidR="000D74CF" w:rsidRDefault="000D74CF" w:rsidP="000D74C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        </w:t>
            </w:r>
            <w:r w:rsidRPr="000D74CF">
              <w:rPr>
                <w:rFonts w:ascii="Times New Roman" w:hAnsi="Times New Roman"/>
                <w:sz w:val="24"/>
                <w:szCs w:val="24"/>
              </w:rPr>
              <w:t>По результатам выполненных работ должен быть представлен технический отчет, отвечающий требованиям СНиП 11-02-96,  содержащий материа</w:t>
            </w:r>
            <w:r>
              <w:rPr>
                <w:rFonts w:ascii="Times New Roman" w:hAnsi="Times New Roman"/>
                <w:sz w:val="24"/>
                <w:szCs w:val="24"/>
              </w:rPr>
              <w:t>лы:</w:t>
            </w:r>
          </w:p>
          <w:p w:rsidR="000D74CF" w:rsidRPr="000D74CF" w:rsidRDefault="000D74CF" w:rsidP="000D74C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74CF">
              <w:rPr>
                <w:rFonts w:ascii="Times New Roman" w:hAnsi="Times New Roman"/>
                <w:sz w:val="24"/>
                <w:szCs w:val="24"/>
              </w:rPr>
              <w:t xml:space="preserve">- описание методики инженерно-геологических изысканий, </w:t>
            </w:r>
          </w:p>
          <w:p w:rsidR="000D74CF" w:rsidRPr="000D74CF" w:rsidRDefault="000D74CF" w:rsidP="000D74C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74CF">
              <w:rPr>
                <w:rFonts w:ascii="Times New Roman" w:hAnsi="Times New Roman"/>
                <w:sz w:val="24"/>
                <w:szCs w:val="24"/>
              </w:rPr>
              <w:t xml:space="preserve">- физико-географическая характеристика района работ. </w:t>
            </w:r>
          </w:p>
          <w:p w:rsidR="000D74CF" w:rsidRPr="000D74CF" w:rsidRDefault="000D74CF" w:rsidP="000D74C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74CF">
              <w:rPr>
                <w:rFonts w:ascii="Times New Roman" w:hAnsi="Times New Roman"/>
                <w:sz w:val="24"/>
                <w:szCs w:val="24"/>
              </w:rPr>
              <w:t xml:space="preserve">- геологическое строение участка и  литологическое описание горных пород, </w:t>
            </w:r>
          </w:p>
          <w:p w:rsidR="000D74CF" w:rsidRPr="000D74CF" w:rsidRDefault="000D74CF" w:rsidP="000D74C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74CF">
              <w:rPr>
                <w:rFonts w:ascii="Times New Roman" w:hAnsi="Times New Roman"/>
                <w:sz w:val="24"/>
                <w:szCs w:val="24"/>
              </w:rPr>
              <w:t>-  физико-механические и коррозионные свойства грунтов,</w:t>
            </w:r>
          </w:p>
          <w:p w:rsidR="000D74CF" w:rsidRPr="000D74CF" w:rsidRDefault="000D74CF" w:rsidP="000D74C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74CF">
              <w:rPr>
                <w:rFonts w:ascii="Times New Roman" w:hAnsi="Times New Roman"/>
                <w:sz w:val="24"/>
                <w:szCs w:val="24"/>
              </w:rPr>
              <w:t xml:space="preserve"> - расчётные характеристики грунтов; </w:t>
            </w:r>
          </w:p>
          <w:p w:rsidR="000D74CF" w:rsidRPr="000D74CF" w:rsidRDefault="000D74CF" w:rsidP="000D74C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74CF">
              <w:rPr>
                <w:rFonts w:ascii="Times New Roman" w:hAnsi="Times New Roman"/>
                <w:sz w:val="24"/>
                <w:szCs w:val="24"/>
              </w:rPr>
              <w:t>-  гидрогеологические условия,</w:t>
            </w:r>
          </w:p>
          <w:p w:rsidR="000D74CF" w:rsidRPr="000D74CF" w:rsidRDefault="000D74CF" w:rsidP="000D74C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74CF">
              <w:rPr>
                <w:rFonts w:ascii="Times New Roman" w:hAnsi="Times New Roman"/>
                <w:sz w:val="24"/>
                <w:szCs w:val="24"/>
              </w:rPr>
              <w:t xml:space="preserve">-  химический состав и степень агрессивности грунтовых вод и грунтов, </w:t>
            </w:r>
          </w:p>
          <w:p w:rsidR="000D74CF" w:rsidRPr="000D74CF" w:rsidRDefault="000D74CF" w:rsidP="000D74CF">
            <w:pPr>
              <w:rPr>
                <w:rFonts w:ascii="Times New Roman" w:hAnsi="Times New Roman"/>
                <w:sz w:val="24"/>
                <w:szCs w:val="24"/>
              </w:rPr>
            </w:pPr>
            <w:r w:rsidRPr="000D74CF">
              <w:rPr>
                <w:rFonts w:ascii="Times New Roman" w:hAnsi="Times New Roman"/>
                <w:sz w:val="24"/>
                <w:szCs w:val="24"/>
              </w:rPr>
              <w:t>- сведения о неблагоприятных физико-геологических процессах и явлениях;</w:t>
            </w:r>
          </w:p>
          <w:p w:rsidR="000D74CF" w:rsidRPr="000D74CF" w:rsidRDefault="000D74CF" w:rsidP="000D74C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74CF">
              <w:rPr>
                <w:rFonts w:ascii="Times New Roman" w:hAnsi="Times New Roman"/>
                <w:sz w:val="24"/>
                <w:szCs w:val="24"/>
              </w:rPr>
              <w:t xml:space="preserve">- инженерно-геологические разрезы и колонки (описания) скважин; </w:t>
            </w:r>
          </w:p>
          <w:p w:rsidR="000D74CF" w:rsidRPr="000D74CF" w:rsidRDefault="000D74CF" w:rsidP="000D74C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74CF">
              <w:rPr>
                <w:rFonts w:ascii="Times New Roman" w:hAnsi="Times New Roman"/>
                <w:sz w:val="24"/>
                <w:szCs w:val="24"/>
              </w:rPr>
              <w:t>- наименование грунтов на чертежах должно соответствовать ГОСТ 25100-95 и ГЭСН-2001, сборник 1 (Земляные работы);</w:t>
            </w:r>
          </w:p>
          <w:p w:rsidR="000D74CF" w:rsidRPr="000D74CF" w:rsidRDefault="000D74CF" w:rsidP="000D74C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74CF">
              <w:rPr>
                <w:rFonts w:ascii="Times New Roman" w:hAnsi="Times New Roman"/>
                <w:sz w:val="24"/>
                <w:szCs w:val="24"/>
              </w:rPr>
              <w:t xml:space="preserve">- графические материалы должны быть оформлены в соответствии с ГОСТ 21.302-96, СНИП </w:t>
            </w:r>
            <w:r w:rsidRPr="000D74C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D74CF">
              <w:rPr>
                <w:rFonts w:ascii="Times New Roman" w:hAnsi="Times New Roman"/>
                <w:sz w:val="24"/>
                <w:szCs w:val="24"/>
              </w:rPr>
              <w:t>-9-78.</w:t>
            </w:r>
          </w:p>
          <w:p w:rsidR="000D74CF" w:rsidRPr="000D74CF" w:rsidRDefault="000D74CF" w:rsidP="000D74C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74CF">
              <w:rPr>
                <w:rFonts w:ascii="Times New Roman" w:hAnsi="Times New Roman"/>
                <w:sz w:val="24"/>
                <w:szCs w:val="24"/>
              </w:rPr>
              <w:t>- отчёт комплектуется текстовыми приложениями в соответствии с СНиП 11-02-96,</w:t>
            </w:r>
          </w:p>
          <w:p w:rsidR="00724182" w:rsidRPr="000D74CF" w:rsidRDefault="000D74CF" w:rsidP="000D74CF">
            <w:pPr>
              <w:spacing w:line="240" w:lineRule="exact"/>
              <w:ind w:firstLine="19"/>
              <w:rPr>
                <w:rFonts w:ascii="Times New Roman" w:hAnsi="Times New Roman"/>
                <w:sz w:val="24"/>
                <w:szCs w:val="24"/>
              </w:rPr>
            </w:pPr>
            <w:r w:rsidRPr="000D74CF">
              <w:rPr>
                <w:rFonts w:ascii="Times New Roman" w:hAnsi="Times New Roman"/>
                <w:sz w:val="24"/>
                <w:szCs w:val="24"/>
              </w:rPr>
              <w:t>- количество экземпляро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передаваемой документации – </w:t>
            </w:r>
            <w:r w:rsidRPr="000D74C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4CF">
              <w:rPr>
                <w:rFonts w:ascii="Times New Roman" w:hAnsi="Times New Roman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на бумажном носителе,1 экз. на электронном носителе </w:t>
            </w:r>
            <w:r w:rsidRPr="000D74CF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0D74CF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в формате</w:t>
            </w:r>
            <w:r w:rsidRPr="000D74CF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37916" w:rsidRPr="00FC338F" w:rsidTr="00137D66">
        <w:trPr>
          <w:trHeight w:val="397"/>
        </w:trPr>
        <w:tc>
          <w:tcPr>
            <w:tcW w:w="810" w:type="dxa"/>
          </w:tcPr>
          <w:p w:rsidR="00D37916" w:rsidRPr="00200742" w:rsidRDefault="00A96DA5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F930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D37916" w:rsidRPr="00200742" w:rsidRDefault="00D3791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Необходимые согласования</w:t>
            </w:r>
          </w:p>
        </w:tc>
        <w:tc>
          <w:tcPr>
            <w:tcW w:w="5344" w:type="dxa"/>
          </w:tcPr>
          <w:p w:rsidR="00D37916" w:rsidRPr="00200742" w:rsidRDefault="0028744E" w:rsidP="00016161">
            <w:pPr>
              <w:spacing w:after="0" w:line="240" w:lineRule="auto"/>
              <w:ind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о. зам.</w:t>
            </w:r>
            <w:r w:rsidR="00966AB5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030BCD" w:rsidRPr="00200742">
              <w:rPr>
                <w:rFonts w:ascii="Times New Roman" w:hAnsi="Times New Roman"/>
                <w:sz w:val="24"/>
                <w:szCs w:val="24"/>
              </w:rPr>
              <w:t xml:space="preserve">енерального директора по капитальному </w:t>
            </w:r>
            <w:r w:rsidR="00256D34" w:rsidRPr="00200742">
              <w:rPr>
                <w:rFonts w:ascii="Times New Roman" w:hAnsi="Times New Roman"/>
                <w:sz w:val="24"/>
                <w:szCs w:val="24"/>
              </w:rPr>
              <w:t>строительству,</w:t>
            </w:r>
            <w:r w:rsidR="00256D34">
              <w:rPr>
                <w:rFonts w:ascii="Times New Roman" w:hAnsi="Times New Roman"/>
                <w:sz w:val="24"/>
                <w:szCs w:val="24"/>
              </w:rPr>
              <w:t xml:space="preserve"> директор по производству</w:t>
            </w:r>
            <w:r w:rsidR="00283275" w:rsidRPr="00200742">
              <w:rPr>
                <w:rFonts w:ascii="Times New Roman" w:hAnsi="Times New Roman"/>
                <w:sz w:val="24"/>
                <w:szCs w:val="24"/>
              </w:rPr>
              <w:t xml:space="preserve"> руководитель</w:t>
            </w:r>
            <w:r w:rsidR="00030BCD" w:rsidRPr="00200742">
              <w:rPr>
                <w:rFonts w:ascii="Times New Roman" w:hAnsi="Times New Roman"/>
                <w:sz w:val="24"/>
                <w:szCs w:val="24"/>
              </w:rPr>
              <w:t xml:space="preserve"> группы тех. </w:t>
            </w:r>
            <w:r w:rsidR="00283275" w:rsidRPr="00200742">
              <w:rPr>
                <w:rFonts w:ascii="Times New Roman" w:hAnsi="Times New Roman"/>
                <w:sz w:val="24"/>
                <w:szCs w:val="24"/>
              </w:rPr>
              <w:t>надзора, руководитель направления.</w:t>
            </w:r>
          </w:p>
        </w:tc>
      </w:tr>
    </w:tbl>
    <w:p w:rsidR="00CE7F14" w:rsidRDefault="00CE7F14" w:rsidP="00200742">
      <w:pPr>
        <w:spacing w:before="100" w:beforeAutospacing="1" w:after="240" w:line="240" w:lineRule="exact"/>
        <w:rPr>
          <w:rFonts w:ascii="Times New Roman" w:hAnsi="Times New Roman"/>
          <w:sz w:val="24"/>
          <w:szCs w:val="24"/>
        </w:rPr>
      </w:pPr>
    </w:p>
    <w:p w:rsidR="00CE7F14" w:rsidRDefault="00CE7F14" w:rsidP="00200742">
      <w:pPr>
        <w:spacing w:before="100" w:beforeAutospacing="1" w:after="240" w:line="240" w:lineRule="exact"/>
        <w:rPr>
          <w:rFonts w:ascii="Times New Roman" w:hAnsi="Times New Roman"/>
          <w:sz w:val="24"/>
          <w:szCs w:val="24"/>
        </w:rPr>
      </w:pPr>
    </w:p>
    <w:p w:rsidR="00966AB5" w:rsidRDefault="00074EAB" w:rsidP="00200742">
      <w:pPr>
        <w:spacing w:before="100" w:beforeAutospacing="1" w:after="240" w:line="240" w:lineRule="exact"/>
        <w:rPr>
          <w:rFonts w:ascii="Times New Roman" w:hAnsi="Times New Roman"/>
          <w:sz w:val="24"/>
          <w:szCs w:val="24"/>
        </w:rPr>
      </w:pPr>
      <w:r w:rsidRPr="00EE0D8C">
        <w:rPr>
          <w:rFonts w:ascii="Times New Roman" w:hAnsi="Times New Roman"/>
          <w:sz w:val="24"/>
          <w:szCs w:val="24"/>
        </w:rPr>
        <w:t>Согласовано:</w:t>
      </w:r>
    </w:p>
    <w:p w:rsidR="00256D34" w:rsidRDefault="00256D34" w:rsidP="00200742">
      <w:pPr>
        <w:spacing w:before="100" w:beforeAutospacing="1" w:after="24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по производству                                                                                       В.П. Савинов</w:t>
      </w:r>
    </w:p>
    <w:p w:rsidR="00A72004" w:rsidRDefault="00A72004" w:rsidP="00A72004">
      <w:pPr>
        <w:spacing w:after="0" w:line="240" w:lineRule="exact"/>
        <w:outlineLvl w:val="0"/>
        <w:rPr>
          <w:rFonts w:ascii="Times New Roman" w:hAnsi="Times New Roman"/>
          <w:sz w:val="24"/>
          <w:szCs w:val="24"/>
        </w:rPr>
      </w:pPr>
    </w:p>
    <w:p w:rsidR="00200742" w:rsidRDefault="00966AB5" w:rsidP="00A72004">
      <w:pPr>
        <w:spacing w:after="0" w:line="240" w:lineRule="exac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</w:t>
      </w:r>
      <w:r w:rsidR="00283275" w:rsidRPr="00EE0D8C">
        <w:rPr>
          <w:rFonts w:ascii="Times New Roman" w:hAnsi="Times New Roman"/>
          <w:sz w:val="24"/>
          <w:szCs w:val="24"/>
        </w:rPr>
        <w:t xml:space="preserve"> з</w:t>
      </w:r>
      <w:r w:rsidR="00CC6857" w:rsidRPr="00EE0D8C">
        <w:rPr>
          <w:rFonts w:ascii="Times New Roman" w:hAnsi="Times New Roman"/>
          <w:sz w:val="24"/>
          <w:szCs w:val="24"/>
        </w:rPr>
        <w:t>ам</w:t>
      </w:r>
      <w:r>
        <w:rPr>
          <w:rFonts w:ascii="Times New Roman" w:hAnsi="Times New Roman"/>
          <w:sz w:val="24"/>
          <w:szCs w:val="24"/>
        </w:rPr>
        <w:t>естителя</w:t>
      </w:r>
      <w:r w:rsidR="003B5816" w:rsidRPr="00EE0D8C">
        <w:rPr>
          <w:rFonts w:ascii="Times New Roman" w:hAnsi="Times New Roman"/>
          <w:sz w:val="24"/>
          <w:szCs w:val="24"/>
        </w:rPr>
        <w:t xml:space="preserve"> </w:t>
      </w:r>
      <w:r w:rsidR="0071703C" w:rsidRPr="00EE0D8C">
        <w:rPr>
          <w:rFonts w:ascii="Times New Roman" w:hAnsi="Times New Roman"/>
          <w:sz w:val="24"/>
          <w:szCs w:val="24"/>
        </w:rPr>
        <w:t>г</w:t>
      </w:r>
      <w:r w:rsidR="0018531C" w:rsidRPr="00EE0D8C">
        <w:rPr>
          <w:rFonts w:ascii="Times New Roman" w:hAnsi="Times New Roman"/>
          <w:sz w:val="24"/>
          <w:szCs w:val="24"/>
        </w:rPr>
        <w:t>енерального директора</w:t>
      </w:r>
    </w:p>
    <w:p w:rsidR="00966AB5" w:rsidRDefault="003B5816" w:rsidP="00A72004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EE0D8C">
        <w:rPr>
          <w:rFonts w:ascii="Times New Roman" w:hAnsi="Times New Roman"/>
          <w:sz w:val="24"/>
          <w:szCs w:val="24"/>
        </w:rPr>
        <w:t>по капитальному строительству</w:t>
      </w:r>
      <w:r w:rsidR="00CC6857" w:rsidRPr="00EE0D8C">
        <w:rPr>
          <w:rFonts w:ascii="Times New Roman" w:hAnsi="Times New Roman"/>
          <w:sz w:val="24"/>
          <w:szCs w:val="24"/>
        </w:rPr>
        <w:t xml:space="preserve">     </w:t>
      </w:r>
      <w:r w:rsidR="00A72004">
        <w:rPr>
          <w:rFonts w:ascii="Times New Roman" w:hAnsi="Times New Roman"/>
          <w:sz w:val="24"/>
          <w:szCs w:val="24"/>
        </w:rPr>
        <w:t xml:space="preserve">     </w:t>
      </w:r>
      <w:r w:rsidR="00966AB5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proofErr w:type="spellStart"/>
      <w:r w:rsidR="00966AB5" w:rsidRPr="00EE0D8C">
        <w:rPr>
          <w:rFonts w:ascii="Times New Roman" w:hAnsi="Times New Roman"/>
          <w:sz w:val="24"/>
          <w:szCs w:val="24"/>
        </w:rPr>
        <w:t>А.А.Лебедев</w:t>
      </w:r>
      <w:proofErr w:type="spellEnd"/>
    </w:p>
    <w:p w:rsidR="00A72004" w:rsidRDefault="00A72004" w:rsidP="00A720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A72004" w:rsidRPr="00EE0D8C" w:rsidRDefault="00A72004" w:rsidP="00A7200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83275" w:rsidRPr="00EE0D8C" w:rsidRDefault="00CE7F14" w:rsidP="00200742">
      <w:pPr>
        <w:spacing w:after="0" w:line="240" w:lineRule="atLeast"/>
        <w:ind w:left="-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67F01">
        <w:rPr>
          <w:rFonts w:ascii="Times New Roman" w:hAnsi="Times New Roman"/>
          <w:sz w:val="24"/>
          <w:szCs w:val="24"/>
        </w:rPr>
        <w:t xml:space="preserve">   Руководитель группы технического надзора                                                     А. Г. Краковцев</w:t>
      </w:r>
    </w:p>
    <w:p w:rsidR="00966AB5" w:rsidRDefault="00966AB5" w:rsidP="00200742">
      <w:pPr>
        <w:spacing w:after="0" w:line="240" w:lineRule="atLeast"/>
        <w:ind w:left="-454"/>
        <w:rPr>
          <w:rFonts w:ascii="Times New Roman" w:hAnsi="Times New Roman"/>
          <w:sz w:val="24"/>
          <w:szCs w:val="24"/>
        </w:rPr>
      </w:pPr>
    </w:p>
    <w:p w:rsidR="0018531C" w:rsidRPr="00FC338F" w:rsidRDefault="00966AB5" w:rsidP="00200742">
      <w:pPr>
        <w:spacing w:after="0" w:line="240" w:lineRule="atLeast"/>
        <w:ind w:left="-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283275" w:rsidRPr="00EE0D8C">
        <w:rPr>
          <w:rFonts w:ascii="Times New Roman" w:hAnsi="Times New Roman"/>
          <w:sz w:val="24"/>
          <w:szCs w:val="24"/>
        </w:rPr>
        <w:t xml:space="preserve">Руководитель </w:t>
      </w:r>
      <w:bookmarkStart w:id="0" w:name="_GoBack"/>
      <w:r w:rsidR="00283275" w:rsidRPr="00EE0D8C">
        <w:rPr>
          <w:rFonts w:ascii="Times New Roman" w:hAnsi="Times New Roman"/>
          <w:sz w:val="24"/>
          <w:szCs w:val="24"/>
        </w:rPr>
        <w:t xml:space="preserve">направления                                                                        </w:t>
      </w:r>
      <w:bookmarkEnd w:id="0"/>
      <w:r w:rsidR="00283275" w:rsidRPr="00EE0D8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E71EAE" w:rsidRPr="00EE0D8C">
        <w:rPr>
          <w:rFonts w:ascii="Times New Roman" w:hAnsi="Times New Roman"/>
          <w:sz w:val="24"/>
          <w:szCs w:val="24"/>
        </w:rPr>
        <w:t xml:space="preserve"> </w:t>
      </w:r>
      <w:r w:rsidR="0012378F">
        <w:rPr>
          <w:rFonts w:ascii="Times New Roman" w:hAnsi="Times New Roman"/>
          <w:sz w:val="24"/>
          <w:szCs w:val="24"/>
        </w:rPr>
        <w:t>Г. О. Мункуев</w:t>
      </w:r>
      <w:r w:rsidR="00E71EAE" w:rsidRPr="00EE0D8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283275" w:rsidRPr="00EE0D8C">
        <w:rPr>
          <w:rFonts w:ascii="Times New Roman" w:hAnsi="Times New Roman"/>
          <w:sz w:val="24"/>
          <w:szCs w:val="24"/>
        </w:rPr>
        <w:t xml:space="preserve">                  </w:t>
      </w:r>
    </w:p>
    <w:sectPr w:rsidR="0018531C" w:rsidRPr="00FC338F" w:rsidSect="00661ADF">
      <w:footerReference w:type="default" r:id="rId9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83F" w:rsidRDefault="00AF083F" w:rsidP="00200742">
      <w:pPr>
        <w:spacing w:after="0" w:line="240" w:lineRule="auto"/>
      </w:pPr>
      <w:r>
        <w:separator/>
      </w:r>
    </w:p>
  </w:endnote>
  <w:endnote w:type="continuationSeparator" w:id="0">
    <w:p w:rsidR="00AF083F" w:rsidRDefault="00AF083F" w:rsidP="0020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83F" w:rsidRDefault="00AF083F">
    <w:pPr>
      <w:pStyle w:val="aa"/>
    </w:pPr>
  </w:p>
  <w:p w:rsidR="00AF083F" w:rsidRDefault="00AF083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83F" w:rsidRDefault="00AF083F" w:rsidP="00200742">
      <w:pPr>
        <w:spacing w:after="0" w:line="240" w:lineRule="auto"/>
      </w:pPr>
      <w:r>
        <w:separator/>
      </w:r>
    </w:p>
  </w:footnote>
  <w:footnote w:type="continuationSeparator" w:id="0">
    <w:p w:rsidR="00AF083F" w:rsidRDefault="00AF083F" w:rsidP="00200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77ED8"/>
    <w:multiLevelType w:val="multilevel"/>
    <w:tmpl w:val="B7E67620"/>
    <w:lvl w:ilvl="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1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7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99" w:hanging="1800"/>
      </w:pPr>
      <w:rPr>
        <w:rFonts w:hint="default"/>
      </w:rPr>
    </w:lvl>
  </w:abstractNum>
  <w:abstractNum w:abstractNumId="1">
    <w:nsid w:val="25600ABA"/>
    <w:multiLevelType w:val="hybridMultilevel"/>
    <w:tmpl w:val="358C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17E41"/>
    <w:multiLevelType w:val="hybridMultilevel"/>
    <w:tmpl w:val="09FC5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470213"/>
    <w:multiLevelType w:val="multilevel"/>
    <w:tmpl w:val="9F88A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694DC1"/>
    <w:multiLevelType w:val="hybridMultilevel"/>
    <w:tmpl w:val="72826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EA2A39"/>
    <w:multiLevelType w:val="hybridMultilevel"/>
    <w:tmpl w:val="0734A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7F6"/>
    <w:rsid w:val="00016161"/>
    <w:rsid w:val="00030BCD"/>
    <w:rsid w:val="00051E60"/>
    <w:rsid w:val="000544DA"/>
    <w:rsid w:val="00074EAB"/>
    <w:rsid w:val="00086C4F"/>
    <w:rsid w:val="000B0760"/>
    <w:rsid w:val="000D1292"/>
    <w:rsid w:val="000D74CF"/>
    <w:rsid w:val="000F1199"/>
    <w:rsid w:val="00105D72"/>
    <w:rsid w:val="001072C2"/>
    <w:rsid w:val="00120698"/>
    <w:rsid w:val="0012378F"/>
    <w:rsid w:val="00137D66"/>
    <w:rsid w:val="00142DB5"/>
    <w:rsid w:val="00144405"/>
    <w:rsid w:val="001449A6"/>
    <w:rsid w:val="001624E8"/>
    <w:rsid w:val="0018531C"/>
    <w:rsid w:val="0018790E"/>
    <w:rsid w:val="00191F5D"/>
    <w:rsid w:val="00195BFA"/>
    <w:rsid w:val="001A1D50"/>
    <w:rsid w:val="001A6CBB"/>
    <w:rsid w:val="001D6A71"/>
    <w:rsid w:val="00200742"/>
    <w:rsid w:val="00204AC4"/>
    <w:rsid w:val="0021355A"/>
    <w:rsid w:val="00214B4C"/>
    <w:rsid w:val="002163B2"/>
    <w:rsid w:val="002202DC"/>
    <w:rsid w:val="00232E9E"/>
    <w:rsid w:val="0023358D"/>
    <w:rsid w:val="00244712"/>
    <w:rsid w:val="00246EE1"/>
    <w:rsid w:val="00256D34"/>
    <w:rsid w:val="0026373D"/>
    <w:rsid w:val="00264B46"/>
    <w:rsid w:val="00272BA5"/>
    <w:rsid w:val="00283275"/>
    <w:rsid w:val="0028354C"/>
    <w:rsid w:val="00285F6B"/>
    <w:rsid w:val="0028744E"/>
    <w:rsid w:val="00290651"/>
    <w:rsid w:val="002B1A37"/>
    <w:rsid w:val="002B1E27"/>
    <w:rsid w:val="002B3D5D"/>
    <w:rsid w:val="002B790A"/>
    <w:rsid w:val="002C230E"/>
    <w:rsid w:val="002D6ECB"/>
    <w:rsid w:val="002D74CA"/>
    <w:rsid w:val="002D7DD6"/>
    <w:rsid w:val="002F57B9"/>
    <w:rsid w:val="002F641C"/>
    <w:rsid w:val="00303615"/>
    <w:rsid w:val="00305BF7"/>
    <w:rsid w:val="00334413"/>
    <w:rsid w:val="003478D7"/>
    <w:rsid w:val="00364224"/>
    <w:rsid w:val="00364570"/>
    <w:rsid w:val="00382A8D"/>
    <w:rsid w:val="0039210E"/>
    <w:rsid w:val="003A0623"/>
    <w:rsid w:val="003A3470"/>
    <w:rsid w:val="003B5816"/>
    <w:rsid w:val="003D4A30"/>
    <w:rsid w:val="003E1688"/>
    <w:rsid w:val="003E1F3A"/>
    <w:rsid w:val="00417C00"/>
    <w:rsid w:val="004200A6"/>
    <w:rsid w:val="0043046A"/>
    <w:rsid w:val="00435163"/>
    <w:rsid w:val="00436B1C"/>
    <w:rsid w:val="00441E46"/>
    <w:rsid w:val="0044636C"/>
    <w:rsid w:val="00460C16"/>
    <w:rsid w:val="00461BA4"/>
    <w:rsid w:val="00467A85"/>
    <w:rsid w:val="00480023"/>
    <w:rsid w:val="004A001C"/>
    <w:rsid w:val="004B6671"/>
    <w:rsid w:val="004D3B85"/>
    <w:rsid w:val="004E757C"/>
    <w:rsid w:val="004F1028"/>
    <w:rsid w:val="004F1D4D"/>
    <w:rsid w:val="004F27EB"/>
    <w:rsid w:val="004F5E79"/>
    <w:rsid w:val="00501981"/>
    <w:rsid w:val="0050767A"/>
    <w:rsid w:val="005247D8"/>
    <w:rsid w:val="00531B44"/>
    <w:rsid w:val="005379CA"/>
    <w:rsid w:val="00542C77"/>
    <w:rsid w:val="005451C6"/>
    <w:rsid w:val="00562883"/>
    <w:rsid w:val="005673B1"/>
    <w:rsid w:val="00567F01"/>
    <w:rsid w:val="00571E97"/>
    <w:rsid w:val="005944F2"/>
    <w:rsid w:val="005A0367"/>
    <w:rsid w:val="005B1AB2"/>
    <w:rsid w:val="005B4F47"/>
    <w:rsid w:val="005D4BF6"/>
    <w:rsid w:val="005E4C9E"/>
    <w:rsid w:val="005F2277"/>
    <w:rsid w:val="005F4B92"/>
    <w:rsid w:val="005F759F"/>
    <w:rsid w:val="0060073B"/>
    <w:rsid w:val="00601229"/>
    <w:rsid w:val="006107A3"/>
    <w:rsid w:val="00614C36"/>
    <w:rsid w:val="00615ED7"/>
    <w:rsid w:val="006174A3"/>
    <w:rsid w:val="0062142E"/>
    <w:rsid w:val="00632A11"/>
    <w:rsid w:val="00636823"/>
    <w:rsid w:val="006376C0"/>
    <w:rsid w:val="00644FA3"/>
    <w:rsid w:val="00647646"/>
    <w:rsid w:val="00647BAF"/>
    <w:rsid w:val="00661ADF"/>
    <w:rsid w:val="0067224E"/>
    <w:rsid w:val="00692823"/>
    <w:rsid w:val="006A4433"/>
    <w:rsid w:val="006D5E8F"/>
    <w:rsid w:val="006E0CD5"/>
    <w:rsid w:val="00712962"/>
    <w:rsid w:val="00716B53"/>
    <w:rsid w:val="0071703C"/>
    <w:rsid w:val="0072390F"/>
    <w:rsid w:val="00724182"/>
    <w:rsid w:val="007250C3"/>
    <w:rsid w:val="00731BB1"/>
    <w:rsid w:val="00746C72"/>
    <w:rsid w:val="007503DF"/>
    <w:rsid w:val="00750EB7"/>
    <w:rsid w:val="00771485"/>
    <w:rsid w:val="007972B0"/>
    <w:rsid w:val="007A0784"/>
    <w:rsid w:val="007A509F"/>
    <w:rsid w:val="007B05A5"/>
    <w:rsid w:val="007B360A"/>
    <w:rsid w:val="007B39F9"/>
    <w:rsid w:val="007B452A"/>
    <w:rsid w:val="007B5DDF"/>
    <w:rsid w:val="007B658A"/>
    <w:rsid w:val="007C68D7"/>
    <w:rsid w:val="007D25A5"/>
    <w:rsid w:val="007E03C2"/>
    <w:rsid w:val="007E6591"/>
    <w:rsid w:val="0080132C"/>
    <w:rsid w:val="008151EF"/>
    <w:rsid w:val="00816EC2"/>
    <w:rsid w:val="008229F8"/>
    <w:rsid w:val="00833E48"/>
    <w:rsid w:val="008411C3"/>
    <w:rsid w:val="00850919"/>
    <w:rsid w:val="00860888"/>
    <w:rsid w:val="008679EB"/>
    <w:rsid w:val="00890287"/>
    <w:rsid w:val="00894C60"/>
    <w:rsid w:val="008A0458"/>
    <w:rsid w:val="008A191E"/>
    <w:rsid w:val="008A6295"/>
    <w:rsid w:val="008C1EB7"/>
    <w:rsid w:val="008D22D2"/>
    <w:rsid w:val="008D6098"/>
    <w:rsid w:val="008E09EB"/>
    <w:rsid w:val="008E35AB"/>
    <w:rsid w:val="008F5EE7"/>
    <w:rsid w:val="00903244"/>
    <w:rsid w:val="009120CF"/>
    <w:rsid w:val="009129D1"/>
    <w:rsid w:val="009357BC"/>
    <w:rsid w:val="00962B25"/>
    <w:rsid w:val="00966AB5"/>
    <w:rsid w:val="00987200"/>
    <w:rsid w:val="009A1546"/>
    <w:rsid w:val="009A7899"/>
    <w:rsid w:val="009B751E"/>
    <w:rsid w:val="009C6D9D"/>
    <w:rsid w:val="009F18FF"/>
    <w:rsid w:val="00A06594"/>
    <w:rsid w:val="00A10D1A"/>
    <w:rsid w:val="00A61840"/>
    <w:rsid w:val="00A63B7D"/>
    <w:rsid w:val="00A651C7"/>
    <w:rsid w:val="00A72004"/>
    <w:rsid w:val="00A8478E"/>
    <w:rsid w:val="00A86D0F"/>
    <w:rsid w:val="00A96DA5"/>
    <w:rsid w:val="00AA28D1"/>
    <w:rsid w:val="00AA7B20"/>
    <w:rsid w:val="00AB450B"/>
    <w:rsid w:val="00AE5D0B"/>
    <w:rsid w:val="00AF083F"/>
    <w:rsid w:val="00AF1F50"/>
    <w:rsid w:val="00AF33F0"/>
    <w:rsid w:val="00AF510F"/>
    <w:rsid w:val="00B126C1"/>
    <w:rsid w:val="00B246C9"/>
    <w:rsid w:val="00B35012"/>
    <w:rsid w:val="00B41647"/>
    <w:rsid w:val="00B5522E"/>
    <w:rsid w:val="00B6578B"/>
    <w:rsid w:val="00B75A35"/>
    <w:rsid w:val="00B76EA5"/>
    <w:rsid w:val="00B90C82"/>
    <w:rsid w:val="00B95E2F"/>
    <w:rsid w:val="00BC3202"/>
    <w:rsid w:val="00BC7B7F"/>
    <w:rsid w:val="00BD2387"/>
    <w:rsid w:val="00BD7EA6"/>
    <w:rsid w:val="00BE4CA2"/>
    <w:rsid w:val="00BE69C8"/>
    <w:rsid w:val="00BF112F"/>
    <w:rsid w:val="00BF291D"/>
    <w:rsid w:val="00C07F04"/>
    <w:rsid w:val="00C16E94"/>
    <w:rsid w:val="00C240CE"/>
    <w:rsid w:val="00C363DB"/>
    <w:rsid w:val="00C4585E"/>
    <w:rsid w:val="00C53898"/>
    <w:rsid w:val="00C540DE"/>
    <w:rsid w:val="00C81F4D"/>
    <w:rsid w:val="00CB0714"/>
    <w:rsid w:val="00CB0B45"/>
    <w:rsid w:val="00CC6857"/>
    <w:rsid w:val="00CE43B4"/>
    <w:rsid w:val="00CE7F14"/>
    <w:rsid w:val="00D37916"/>
    <w:rsid w:val="00D5347F"/>
    <w:rsid w:val="00D557B1"/>
    <w:rsid w:val="00D77247"/>
    <w:rsid w:val="00D95896"/>
    <w:rsid w:val="00DC2EAA"/>
    <w:rsid w:val="00DD2CCF"/>
    <w:rsid w:val="00DD5454"/>
    <w:rsid w:val="00DE7EEC"/>
    <w:rsid w:val="00DF2DF5"/>
    <w:rsid w:val="00E047F6"/>
    <w:rsid w:val="00E16C4E"/>
    <w:rsid w:val="00E40F3B"/>
    <w:rsid w:val="00E418A2"/>
    <w:rsid w:val="00E62DFF"/>
    <w:rsid w:val="00E66E13"/>
    <w:rsid w:val="00E70D8F"/>
    <w:rsid w:val="00E71EAE"/>
    <w:rsid w:val="00E90263"/>
    <w:rsid w:val="00EC5C59"/>
    <w:rsid w:val="00ED50A3"/>
    <w:rsid w:val="00EE0D8C"/>
    <w:rsid w:val="00EF66C9"/>
    <w:rsid w:val="00F01F82"/>
    <w:rsid w:val="00F0367E"/>
    <w:rsid w:val="00F220D6"/>
    <w:rsid w:val="00F31055"/>
    <w:rsid w:val="00F340BA"/>
    <w:rsid w:val="00F52994"/>
    <w:rsid w:val="00F652CF"/>
    <w:rsid w:val="00F74646"/>
    <w:rsid w:val="00F750CE"/>
    <w:rsid w:val="00F81675"/>
    <w:rsid w:val="00F870A5"/>
    <w:rsid w:val="00F930BD"/>
    <w:rsid w:val="00FA5246"/>
    <w:rsid w:val="00FB20F7"/>
    <w:rsid w:val="00FB2DDB"/>
    <w:rsid w:val="00FC338F"/>
    <w:rsid w:val="00FC39C6"/>
    <w:rsid w:val="00FD1BC0"/>
    <w:rsid w:val="00FD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7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047F6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E047F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E047F6"/>
    <w:rPr>
      <w:sz w:val="22"/>
      <w:szCs w:val="22"/>
      <w:lang w:val="ru-RU"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750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03DF"/>
    <w:rPr>
      <w:rFonts w:ascii="Tahoma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unhideWhenUsed/>
    <w:rsid w:val="00200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00742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0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00742"/>
    <w:rPr>
      <w:sz w:val="22"/>
      <w:szCs w:val="22"/>
      <w:lang w:eastAsia="en-US"/>
    </w:rPr>
  </w:style>
  <w:style w:type="character" w:styleId="ac">
    <w:name w:val="Placeholder Text"/>
    <w:basedOn w:val="a0"/>
    <w:uiPriority w:val="99"/>
    <w:semiHidden/>
    <w:rsid w:val="00200742"/>
    <w:rPr>
      <w:color w:val="808080"/>
    </w:rPr>
  </w:style>
  <w:style w:type="paragraph" w:styleId="ad">
    <w:name w:val="Document Map"/>
    <w:basedOn w:val="a"/>
    <w:link w:val="ae"/>
    <w:uiPriority w:val="99"/>
    <w:semiHidden/>
    <w:unhideWhenUsed/>
    <w:rsid w:val="00287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28744E"/>
    <w:rPr>
      <w:rFonts w:ascii="Tahoma" w:hAnsi="Tahoma" w:cs="Tahoma"/>
      <w:sz w:val="16"/>
      <w:szCs w:val="16"/>
      <w:lang w:eastAsia="en-US"/>
    </w:rPr>
  </w:style>
  <w:style w:type="paragraph" w:styleId="af">
    <w:name w:val="Plain Text"/>
    <w:basedOn w:val="a"/>
    <w:link w:val="af0"/>
    <w:rsid w:val="009B751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9B751E"/>
    <w:rPr>
      <w:rFonts w:ascii="Courier New" w:eastAsia="Times New Roman" w:hAnsi="Courier New" w:cs="Courier New"/>
    </w:rPr>
  </w:style>
  <w:style w:type="paragraph" w:customStyle="1" w:styleId="1">
    <w:name w:val="Обычный1"/>
    <w:rsid w:val="002B1A37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A4067-AEAD-421A-A482-E47B43DA0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4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starchikova.e.s</dc:creator>
  <cp:keywords/>
  <dc:description/>
  <cp:lastModifiedBy>Юрьева Дарья Николаевна</cp:lastModifiedBy>
  <cp:revision>41</cp:revision>
  <cp:lastPrinted>2013-04-18T06:33:00Z</cp:lastPrinted>
  <dcterms:created xsi:type="dcterms:W3CDTF">2012-10-23T06:33:00Z</dcterms:created>
  <dcterms:modified xsi:type="dcterms:W3CDTF">2013-04-24T01:18:00Z</dcterms:modified>
</cp:coreProperties>
</file>